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97" w:rsidRPr="000B2677" w:rsidRDefault="00A25597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2 a do </w:t>
      </w:r>
      <w:proofErr w:type="spellStart"/>
      <w:r w:rsidRPr="004130CF">
        <w:rPr>
          <w:b/>
          <w:bCs/>
          <w:sz w:val="22"/>
          <w:szCs w:val="22"/>
        </w:rPr>
        <w:t>WZNUS</w:t>
      </w:r>
      <w:proofErr w:type="spellEnd"/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6108E9" w:rsidRDefault="00A25597">
      <w:pPr>
        <w:rPr>
          <w:rFonts w:ascii="Arial" w:hAnsi="Arial" w:cs="Arial"/>
          <w:sz w:val="12"/>
          <w:szCs w:val="1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6108E9" w:rsidRDefault="00A25597">
      <w:pPr>
        <w:rPr>
          <w:sz w:val="12"/>
          <w:szCs w:val="1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A25597" w:rsidRPr="000B2677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0B2677">
        <w:rPr>
          <w:sz w:val="22"/>
          <w:szCs w:val="22"/>
        </w:rPr>
        <w:t xml:space="preserve">w odpowiedzi na ogłoszenie o udzielenie zamówienia publicznego prowadzonego w </w:t>
      </w:r>
      <w:r w:rsidR="006108E9">
        <w:rPr>
          <w:b/>
          <w:bCs/>
          <w:sz w:val="22"/>
          <w:szCs w:val="22"/>
        </w:rPr>
        <w:t xml:space="preserve">trybie art.138o </w:t>
      </w:r>
      <w:r w:rsidRPr="000B2677">
        <w:rPr>
          <w:b/>
          <w:bCs/>
          <w:sz w:val="22"/>
          <w:szCs w:val="22"/>
        </w:rPr>
        <w:t>(usługi społeczne i inne szczególne usługi )</w:t>
      </w:r>
      <w:r w:rsidR="005B48F3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5B48F3">
        <w:rPr>
          <w:b/>
          <w:bCs/>
          <w:sz w:val="22"/>
          <w:szCs w:val="22"/>
        </w:rPr>
        <w:t xml:space="preserve">ustawy </w:t>
      </w:r>
      <w:proofErr w:type="spellStart"/>
      <w:r w:rsidR="005B48F3">
        <w:rPr>
          <w:b/>
          <w:bCs/>
          <w:sz w:val="22"/>
          <w:szCs w:val="22"/>
        </w:rPr>
        <w:t>pzp</w:t>
      </w:r>
      <w:proofErr w:type="spellEnd"/>
      <w:r w:rsidRPr="000B2677">
        <w:rPr>
          <w:b/>
          <w:bCs/>
          <w:sz w:val="22"/>
          <w:szCs w:val="22"/>
        </w:rPr>
        <w:t xml:space="preserve"> </w:t>
      </w:r>
      <w:r w:rsidRPr="000B2677">
        <w:rPr>
          <w:sz w:val="22"/>
          <w:szCs w:val="22"/>
        </w:rPr>
        <w:t xml:space="preserve">na: </w:t>
      </w:r>
    </w:p>
    <w:p w:rsidR="00A25597" w:rsidRPr="000B2677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6108E9" w:rsidRPr="006108E9" w:rsidRDefault="006108E9" w:rsidP="006108E9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r>
        <w:rPr>
          <w:rFonts w:eastAsia="Arial"/>
          <w:b/>
          <w:bCs/>
          <w:color w:val="000000"/>
          <w:sz w:val="22"/>
          <w:szCs w:val="22"/>
          <w:lang w:eastAsia="ar-SA"/>
        </w:rPr>
        <w:t>„Przygotowanie i przeprowadzenie</w:t>
      </w:r>
      <w:r w:rsidRPr="006108E9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 szkoleń zawodowych dla Zachodniopomorskiej Komendy OHP w Szczecinie –</w:t>
      </w:r>
      <w:r w:rsidRPr="006108E9">
        <w:rPr>
          <w:rFonts w:eastAsia="Arial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6108E9">
        <w:rPr>
          <w:rFonts w:eastAsia="Arial"/>
          <w:b/>
          <w:bCs/>
          <w:color w:val="000000"/>
          <w:sz w:val="22"/>
          <w:szCs w:val="22"/>
          <w:lang w:eastAsia="ar-SA"/>
        </w:rPr>
        <w:t>w podziale na 18 części.</w:t>
      </w:r>
      <w:r>
        <w:rPr>
          <w:rFonts w:eastAsia="Arial"/>
          <w:b/>
          <w:bCs/>
          <w:color w:val="000000"/>
          <w:sz w:val="22"/>
          <w:szCs w:val="22"/>
          <w:lang w:eastAsia="ar-SA"/>
        </w:rPr>
        <w:t>”</w:t>
      </w:r>
      <w:r w:rsidRPr="006108E9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 </w:t>
      </w:r>
    </w:p>
    <w:p w:rsidR="00191A9D" w:rsidRDefault="00191A9D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</w:p>
    <w:p w:rsidR="00A25597" w:rsidRPr="006108E9" w:rsidRDefault="006108E9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6108E9">
        <w:rPr>
          <w:b/>
          <w:bCs/>
        </w:rPr>
        <w:t>1. O</w:t>
      </w:r>
      <w:r w:rsidR="00A25597" w:rsidRPr="006108E9">
        <w:rPr>
          <w:b/>
          <w:bCs/>
        </w:rPr>
        <w:t>świadczam(my), że Wykonawca, którego reprezentuję(jemy) :</w:t>
      </w:r>
    </w:p>
    <w:p w:rsidR="00A25597" w:rsidRPr="006108E9" w:rsidRDefault="00A25597">
      <w:pPr>
        <w:pStyle w:val="Tekstpodstawowy"/>
        <w:ind w:firstLine="360"/>
        <w:jc w:val="both"/>
        <w:rPr>
          <w:sz w:val="12"/>
          <w:szCs w:val="12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6108E9" w:rsidRPr="006108E9" w:rsidRDefault="006108E9" w:rsidP="006108E9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6108E9">
        <w:rPr>
          <w:b/>
          <w:bCs/>
        </w:rPr>
        <w:t>2. Oświadczam(my), że Wykonawca, którego reprezentuję(jemy) :</w:t>
      </w: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6108E9" w:rsidRDefault="006108E9" w:rsidP="006108E9">
      <w:pPr>
        <w:tabs>
          <w:tab w:val="num" w:pos="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sym w:font="Symbol" w:char="F081"/>
      </w:r>
      <w:r>
        <w:rPr>
          <w:b/>
          <w:bCs/>
          <w:sz w:val="22"/>
          <w:szCs w:val="22"/>
        </w:rPr>
        <w:t xml:space="preserve"> Nie należy do grupy kapitałowej  </w:t>
      </w:r>
      <w:r w:rsidRPr="006108E9">
        <w:rPr>
          <w:b/>
          <w:bCs/>
          <w:sz w:val="22"/>
          <w:szCs w:val="22"/>
        </w:rPr>
        <w:t>(w rozumieniu art. 24 ust. 1 pkt 23 ustawy Prawo zamówień publicznych).</w:t>
      </w:r>
      <w:r>
        <w:rPr>
          <w:b/>
          <w:bCs/>
          <w:sz w:val="22"/>
          <w:szCs w:val="22"/>
        </w:rPr>
        <w:t xml:space="preserve"> </w:t>
      </w:r>
    </w:p>
    <w:p w:rsidR="006108E9" w:rsidRDefault="006108E9" w:rsidP="006108E9">
      <w:pPr>
        <w:tabs>
          <w:tab w:val="left" w:pos="4032"/>
        </w:tabs>
        <w:jc w:val="both"/>
        <w:rPr>
          <w:b/>
          <w:bCs/>
          <w:sz w:val="22"/>
          <w:szCs w:val="22"/>
        </w:rPr>
      </w:pPr>
    </w:p>
    <w:p w:rsidR="006108E9" w:rsidRDefault="006108E9" w:rsidP="006108E9">
      <w:pPr>
        <w:tabs>
          <w:tab w:val="left" w:pos="4032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sym w:font="Symbol" w:char="F081"/>
      </w:r>
      <w:r>
        <w:rPr>
          <w:b/>
          <w:bCs/>
          <w:sz w:val="22"/>
          <w:szCs w:val="22"/>
        </w:rPr>
        <w:t xml:space="preserve"> Należę do grupy kapitałowej </w:t>
      </w:r>
      <w:r w:rsidRPr="006108E9">
        <w:rPr>
          <w:b/>
          <w:bCs/>
          <w:sz w:val="22"/>
          <w:szCs w:val="22"/>
        </w:rPr>
        <w:t>(w rozumieniu art. 24 ust. 1 pkt 23 ustawy Prawo zamówień publicznych)</w:t>
      </w:r>
      <w:r>
        <w:rPr>
          <w:b/>
          <w:bCs/>
          <w:sz w:val="22"/>
          <w:szCs w:val="22"/>
        </w:rPr>
        <w:t xml:space="preserve">. </w:t>
      </w:r>
    </w:p>
    <w:p w:rsidR="006108E9" w:rsidRPr="006108E9" w:rsidRDefault="006108E9" w:rsidP="006108E9">
      <w:pPr>
        <w:tabs>
          <w:tab w:val="left" w:pos="4032"/>
        </w:tabs>
        <w:jc w:val="both"/>
        <w:rPr>
          <w:b/>
          <w:sz w:val="22"/>
          <w:szCs w:val="22"/>
          <w:lang w:eastAsia="ar-SA"/>
        </w:rPr>
      </w:pPr>
      <w:r w:rsidRPr="006108E9">
        <w:rPr>
          <w:b/>
          <w:sz w:val="22"/>
          <w:szCs w:val="22"/>
          <w:lang w:eastAsia="ar-SA"/>
        </w:rPr>
        <w:t xml:space="preserve">Przedkładam(y) poniżej listę podmiotów należących do tej samej grupy kapitałowej do której należy Wykonawca, którego </w:t>
      </w:r>
      <w:r w:rsidRPr="006108E9">
        <w:rPr>
          <w:b/>
          <w:bCs/>
          <w:sz w:val="22"/>
          <w:szCs w:val="22"/>
          <w:lang w:eastAsia="ar-SA"/>
        </w:rPr>
        <w:t>reprezentuję(jemy):</w:t>
      </w:r>
    </w:p>
    <w:p w:rsidR="006108E9" w:rsidRPr="006108E9" w:rsidRDefault="006108E9" w:rsidP="006108E9">
      <w:pPr>
        <w:tabs>
          <w:tab w:val="left" w:pos="4032"/>
        </w:tabs>
        <w:suppressAutoHyphens/>
        <w:ind w:left="360"/>
        <w:jc w:val="both"/>
        <w:rPr>
          <w:b/>
          <w:sz w:val="22"/>
          <w:szCs w:val="22"/>
          <w:lang w:eastAsia="ar-SA"/>
        </w:rPr>
      </w:pPr>
      <w:r w:rsidRPr="006108E9">
        <w:rPr>
          <w:b/>
          <w:sz w:val="22"/>
          <w:szCs w:val="22"/>
          <w:lang w:eastAsia="ar-SA"/>
        </w:rPr>
        <w:t xml:space="preserve">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ind w:firstLine="426"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Adres</w:t>
            </w:r>
          </w:p>
        </w:tc>
      </w:tr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:rsidR="006108E9" w:rsidRPr="006108E9" w:rsidRDefault="006108E9" w:rsidP="006108E9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6108E9" w:rsidRDefault="006108E9" w:rsidP="001F424C">
      <w:pPr>
        <w:tabs>
          <w:tab w:val="num" w:pos="709"/>
        </w:tabs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Pr="006108E9" w:rsidRDefault="00A25597" w:rsidP="006108E9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sectPr w:rsidR="00A25597" w:rsidRPr="006108E9" w:rsidSect="00CD0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09" w:rsidRDefault="00481A09">
      <w:r>
        <w:separator/>
      </w:r>
    </w:p>
  </w:endnote>
  <w:endnote w:type="continuationSeparator" w:id="0">
    <w:p w:rsidR="00481A09" w:rsidRDefault="0048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08" w:rsidRDefault="000530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597" w:rsidRDefault="00A25597">
    <w:pPr>
      <w:pStyle w:val="Stopka"/>
      <w:framePr w:wrap="auto" w:vAnchor="text" w:hAnchor="margin" w:xAlign="center" w:y="1"/>
      <w:rPr>
        <w:rStyle w:val="Numerstrony"/>
      </w:rPr>
    </w:pPr>
  </w:p>
  <w:p w:rsidR="00A25597" w:rsidRDefault="00A255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08" w:rsidRDefault="000530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09" w:rsidRDefault="00481A09">
      <w:r>
        <w:separator/>
      </w:r>
    </w:p>
  </w:footnote>
  <w:footnote w:type="continuationSeparator" w:id="0">
    <w:p w:rsidR="00481A09" w:rsidRDefault="00481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08" w:rsidRDefault="000530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08" w:rsidRPr="00053008" w:rsidRDefault="00053008" w:rsidP="0005300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053008">
      <w:rPr>
        <w:sz w:val="22"/>
        <w:szCs w:val="22"/>
      </w:rPr>
      <w:t>ZWK.SZP.271.7.2017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Default="00A2559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08" w:rsidRDefault="000530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CAB6539"/>
    <w:multiLevelType w:val="hybridMultilevel"/>
    <w:tmpl w:val="712AC9A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1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8"/>
  </w:num>
  <w:num w:numId="15">
    <w:abstractNumId w:val="7"/>
  </w:num>
  <w:num w:numId="16">
    <w:abstractNumId w:val="23"/>
  </w:num>
  <w:num w:numId="17">
    <w:abstractNumId w:val="10"/>
  </w:num>
  <w:num w:numId="18">
    <w:abstractNumId w:val="32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6"/>
  </w:num>
  <w:num w:numId="31">
    <w:abstractNumId w:val="17"/>
  </w:num>
  <w:num w:numId="32">
    <w:abstractNumId w:val="0"/>
  </w:num>
  <w:num w:numId="33">
    <w:abstractNumId w:val="11"/>
  </w:num>
  <w:num w:numId="34">
    <w:abstractNumId w:val="27"/>
  </w:num>
  <w:num w:numId="35">
    <w:abstractNumId w:val="5"/>
  </w:num>
  <w:num w:numId="36">
    <w:abstractNumId w:val="30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0A6D"/>
    <w:rsid w:val="00047271"/>
    <w:rsid w:val="00053008"/>
    <w:rsid w:val="000868CF"/>
    <w:rsid w:val="000A3CF0"/>
    <w:rsid w:val="000B2677"/>
    <w:rsid w:val="00122259"/>
    <w:rsid w:val="00123B40"/>
    <w:rsid w:val="0013769B"/>
    <w:rsid w:val="00191A9D"/>
    <w:rsid w:val="001B7CE4"/>
    <w:rsid w:val="001D7346"/>
    <w:rsid w:val="001E2B24"/>
    <w:rsid w:val="001F2C8D"/>
    <w:rsid w:val="001F424C"/>
    <w:rsid w:val="001F58B4"/>
    <w:rsid w:val="0020528F"/>
    <w:rsid w:val="002071B6"/>
    <w:rsid w:val="00227E58"/>
    <w:rsid w:val="0023484A"/>
    <w:rsid w:val="0027579F"/>
    <w:rsid w:val="00292B06"/>
    <w:rsid w:val="002B2032"/>
    <w:rsid w:val="002C0612"/>
    <w:rsid w:val="00313AD7"/>
    <w:rsid w:val="00352A0F"/>
    <w:rsid w:val="0039019E"/>
    <w:rsid w:val="003C4BBE"/>
    <w:rsid w:val="003E7109"/>
    <w:rsid w:val="003E7F9C"/>
    <w:rsid w:val="003F17B1"/>
    <w:rsid w:val="004044C0"/>
    <w:rsid w:val="00405417"/>
    <w:rsid w:val="004130CF"/>
    <w:rsid w:val="00424114"/>
    <w:rsid w:val="00476CD6"/>
    <w:rsid w:val="00480A7F"/>
    <w:rsid w:val="00481A09"/>
    <w:rsid w:val="004A13F0"/>
    <w:rsid w:val="004A7F1D"/>
    <w:rsid w:val="004E77A5"/>
    <w:rsid w:val="004F7A69"/>
    <w:rsid w:val="00536A7E"/>
    <w:rsid w:val="00541DFD"/>
    <w:rsid w:val="00544563"/>
    <w:rsid w:val="00591552"/>
    <w:rsid w:val="005B48F3"/>
    <w:rsid w:val="005F5E97"/>
    <w:rsid w:val="0060771D"/>
    <w:rsid w:val="006108E9"/>
    <w:rsid w:val="00610B76"/>
    <w:rsid w:val="00613400"/>
    <w:rsid w:val="00614464"/>
    <w:rsid w:val="00616DAE"/>
    <w:rsid w:val="006369F0"/>
    <w:rsid w:val="00675C50"/>
    <w:rsid w:val="006B6859"/>
    <w:rsid w:val="006C2742"/>
    <w:rsid w:val="006C4E2F"/>
    <w:rsid w:val="00702378"/>
    <w:rsid w:val="007172D9"/>
    <w:rsid w:val="0073481C"/>
    <w:rsid w:val="00745CF1"/>
    <w:rsid w:val="00750023"/>
    <w:rsid w:val="007526E0"/>
    <w:rsid w:val="00793683"/>
    <w:rsid w:val="007B6520"/>
    <w:rsid w:val="008702F5"/>
    <w:rsid w:val="00875DC2"/>
    <w:rsid w:val="008D3A90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76B78"/>
    <w:rsid w:val="00AA39EE"/>
    <w:rsid w:val="00AA6125"/>
    <w:rsid w:val="00AE3AD3"/>
    <w:rsid w:val="00B32D2C"/>
    <w:rsid w:val="00B339E7"/>
    <w:rsid w:val="00B35E9F"/>
    <w:rsid w:val="00B73F5F"/>
    <w:rsid w:val="00B87C51"/>
    <w:rsid w:val="00BD32EB"/>
    <w:rsid w:val="00BE4DEE"/>
    <w:rsid w:val="00C0562B"/>
    <w:rsid w:val="00C212CA"/>
    <w:rsid w:val="00C652B9"/>
    <w:rsid w:val="00C76506"/>
    <w:rsid w:val="00CA0310"/>
    <w:rsid w:val="00CA07A2"/>
    <w:rsid w:val="00CA409C"/>
    <w:rsid w:val="00CD0E6F"/>
    <w:rsid w:val="00D6120F"/>
    <w:rsid w:val="00D7206E"/>
    <w:rsid w:val="00D94BCE"/>
    <w:rsid w:val="00DA289C"/>
    <w:rsid w:val="00DD4A1D"/>
    <w:rsid w:val="00DD4D6E"/>
    <w:rsid w:val="00DF2AC4"/>
    <w:rsid w:val="00E05C6F"/>
    <w:rsid w:val="00E1490E"/>
    <w:rsid w:val="00E1787D"/>
    <w:rsid w:val="00E44038"/>
    <w:rsid w:val="00E56042"/>
    <w:rsid w:val="00E752D1"/>
    <w:rsid w:val="00EF72D5"/>
    <w:rsid w:val="00F45D4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324</Words>
  <Characters>1949</Characters>
  <Application>Microsoft Office Word</Application>
  <DocSecurity>0</DocSecurity>
  <Lines>16</Lines>
  <Paragraphs>4</Paragraphs>
  <ScaleCrop>false</ScaleCrop>
  <Company>ZPS-Ś SA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21</cp:revision>
  <cp:lastPrinted>2015-10-22T12:50:00Z</cp:lastPrinted>
  <dcterms:created xsi:type="dcterms:W3CDTF">2016-03-23T07:18:00Z</dcterms:created>
  <dcterms:modified xsi:type="dcterms:W3CDTF">2017-04-20T10:46:00Z</dcterms:modified>
</cp:coreProperties>
</file>